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15B" w:rsidRDefault="0049415B">
      <w:r>
        <w:rPr>
          <w:noProof/>
        </w:rPr>
        <w:drawing>
          <wp:inline distT="0" distB="0" distL="0" distR="0">
            <wp:extent cx="3456624" cy="2333625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518" cy="233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15B" w:rsidRPr="0049415B" w:rsidRDefault="0049415B" w:rsidP="0049415B"/>
    <w:p w:rsidR="0049415B" w:rsidRDefault="0049415B" w:rsidP="0049415B"/>
    <w:p w:rsidR="0049415B" w:rsidRPr="0049415B" w:rsidRDefault="0049415B" w:rsidP="0049415B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5/12/791495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791495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15B" w:rsidRPr="0049415B" w:rsidRDefault="0049415B" w:rsidP="0049415B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49415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49415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49415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49415B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49415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49415B" w:rsidRPr="0049415B" w:rsidRDefault="0049415B" w:rsidP="0049415B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proofErr w:type="gramStart"/>
      <w:r w:rsidRPr="0049415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保營系</w:t>
      </w:r>
      <w:proofErr w:type="gramEnd"/>
      <w:r w:rsidRPr="0049415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證照達人與健美系全國冠軍齊發</w:t>
      </w:r>
      <w:r w:rsidRPr="0049415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49415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技職之光再現輔英</w:t>
      </w:r>
    </w:p>
    <w:p w:rsidR="0049415B" w:rsidRPr="0049415B" w:rsidRDefault="0049415B" w:rsidP="0049415B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49415B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49415B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49415B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2025-12-31</w:t>
        </w:r>
      </w:hyperlink>
    </w:p>
    <w:p w:rsidR="0049415B" w:rsidRPr="0049415B" w:rsidRDefault="0049415B" w:rsidP="0049415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79149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791495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15B" w:rsidRPr="0049415B" w:rsidRDefault="0049415B" w:rsidP="0049415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</w:p>
    <w:p w:rsidR="0049415B" w:rsidRPr="0049415B" w:rsidRDefault="0049415B" w:rsidP="0049415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輔英科大捷報連連！保健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營養系進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—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證照達人（技專校院組）」殊榮，成為輔英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第二位技職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之光得主。健康美容系則勇奪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2025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第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29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屆高雄市長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全國美容美髮美甲美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睫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紋繡技術競賽全國總冠軍。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2025 TSIA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國際美業設計菁英賽冠、亞軍以及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2025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（第十四屆）專業英日文（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ESP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）詞彙與聽寫說能力大賽南區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區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決賽亞、季軍，為校爭光。</w:t>
      </w:r>
    </w:p>
    <w:p w:rsidR="0049415B" w:rsidRPr="0049415B" w:rsidRDefault="0049415B" w:rsidP="0049415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林惠賢校長表示，楊詠帆是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位甜點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49415B" w:rsidRPr="0049415B" w:rsidRDefault="0049415B" w:rsidP="0049415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林惠賢指出，技職教育的核心精神在於「務實致用」，而證照正是學生專業能力最具體的證明，楊詠帆是繼蔡欣妤之後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第二位技職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跨域、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永續」四大教學創新主軸。</w:t>
      </w:r>
    </w:p>
    <w:p w:rsidR="0049415B" w:rsidRPr="0049415B" w:rsidRDefault="0049415B" w:rsidP="0049415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79149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791490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15B" w:rsidRPr="0049415B" w:rsidRDefault="0049415B" w:rsidP="0049415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保營系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六張丙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級證照，涵蓋肉製品加工、水產食品加工、烘焙伴手禮及中式麵食加工等領域，因楊同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學對營養新知的渴望，希望可以到國外深造，增加自己視野，目前她以優異成績錄取多所世界前百大學營養相關碩士班，前景無限。</w:t>
      </w:r>
    </w:p>
    <w:p w:rsidR="0049415B" w:rsidRPr="0049415B" w:rsidRDefault="0049415B" w:rsidP="0049415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49415B" w:rsidRPr="0049415B" w:rsidRDefault="0049415B" w:rsidP="0049415B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醫學與健康學院陳中一院長兼健康美容系主任表示，由柯美華副主任、黃曉玲助理教授、王佳瑜老師指導的學生，表現優異，先後勇奪第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29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屆高雄市長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全國美容美髮美甲美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睫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紋繡技術競賽全國總冠軍。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2025 TSIA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國際美業設計菁英賽冠、亞軍。第二屆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ZAOBA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國際技能競賽榮獲團體總冠軍以及由陳采秀副教授指導的學生榮獲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2025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（第十四屆）專業英日文（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ESP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）詞彙與聽寫說能力大賽南區</w:t>
      </w:r>
      <w:proofErr w:type="gramStart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區</w:t>
      </w:r>
      <w:proofErr w:type="gramEnd"/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決賽亞、季軍，選手們正積極備戰，希望明年一月二十七日在黎明技術學院舉行的（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ESP</w:t>
      </w:r>
      <w:r w:rsidRPr="0049415B">
        <w:rPr>
          <w:rFonts w:ascii="Helvetica" w:eastAsia="新細明體" w:hAnsi="Helvetica" w:cs="新細明體"/>
          <w:color w:val="424242"/>
          <w:kern w:val="0"/>
          <w:szCs w:val="24"/>
        </w:rPr>
        <w:t>）總決賽能再創佳績。</w:t>
      </w:r>
    </w:p>
    <w:p w:rsidR="00D30EB5" w:rsidRPr="0049415B" w:rsidRDefault="00D30EB5" w:rsidP="0049415B">
      <w:bookmarkStart w:id="0" w:name="_GoBack"/>
      <w:bookmarkEnd w:id="0"/>
    </w:p>
    <w:sectPr w:rsidR="00D30EB5" w:rsidRPr="004941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15B"/>
    <w:rsid w:val="0049415B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434D0C-F6D3-4065-9214-3D3FC48C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9415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9415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49415B"/>
  </w:style>
  <w:style w:type="character" w:styleId="a3">
    <w:name w:val="Hyperlink"/>
    <w:basedOn w:val="a0"/>
    <w:uiPriority w:val="99"/>
    <w:semiHidden/>
    <w:unhideWhenUsed/>
    <w:rsid w:val="0049415B"/>
    <w:rPr>
      <w:color w:val="0000FF"/>
      <w:u w:val="single"/>
    </w:rPr>
  </w:style>
  <w:style w:type="character" w:customStyle="1" w:styleId="author">
    <w:name w:val="author"/>
    <w:basedOn w:val="a0"/>
    <w:rsid w:val="0049415B"/>
  </w:style>
  <w:style w:type="character" w:customStyle="1" w:styleId="posted-on">
    <w:name w:val="posted-on"/>
    <w:basedOn w:val="a0"/>
    <w:rsid w:val="0049415B"/>
  </w:style>
  <w:style w:type="paragraph" w:styleId="Web">
    <w:name w:val="Normal (Web)"/>
    <w:basedOn w:val="a"/>
    <w:uiPriority w:val="99"/>
    <w:semiHidden/>
    <w:unhideWhenUsed/>
    <w:rsid w:val="0049415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95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5848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8824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464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5/12/899165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2026-02-24T02:41:00Z</dcterms:created>
  <dcterms:modified xsi:type="dcterms:W3CDTF">2026-02-24T02:49:00Z</dcterms:modified>
</cp:coreProperties>
</file>